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A37E" w14:textId="2F6CC0C2" w:rsidR="00F10152" w:rsidRPr="00691F74" w:rsidRDefault="00691F74">
      <w:pPr>
        <w:rPr>
          <w:rFonts w:ascii="Arial" w:hAnsi="Arial" w:cs="Arial"/>
          <w:sz w:val="24"/>
          <w:szCs w:val="24"/>
        </w:rPr>
      </w:pPr>
      <w:r w:rsidRPr="00691F74">
        <w:rPr>
          <w:rFonts w:ascii="Arial" w:hAnsi="Arial" w:cs="Arial"/>
          <w:noProof/>
          <w:sz w:val="24"/>
          <w:szCs w:val="24"/>
        </w:rPr>
        <w:drawing>
          <wp:inline distT="0" distB="0" distL="0" distR="0" wp14:anchorId="38D59DE5" wp14:editId="30AAE99E">
            <wp:extent cx="2924175" cy="2011039"/>
            <wp:effectExtent l="0" t="0" r="0" b="0"/>
            <wp:docPr id="1755454354" name="Picture 1"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454354" name="Picture 1" descr="Tex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4973" cy="2039097"/>
                    </a:xfrm>
                    <a:prstGeom prst="rect">
                      <a:avLst/>
                    </a:prstGeom>
                    <a:noFill/>
                    <a:ln>
                      <a:noFill/>
                    </a:ln>
                  </pic:spPr>
                </pic:pic>
              </a:graphicData>
            </a:graphic>
          </wp:inline>
        </w:drawing>
      </w:r>
      <w:r w:rsidRPr="00691F74">
        <w:rPr>
          <w:rFonts w:ascii="Arial" w:hAnsi="Arial" w:cs="Arial"/>
          <w:sz w:val="24"/>
          <w:szCs w:val="24"/>
        </w:rPr>
        <w:tab/>
      </w:r>
      <w:r w:rsidRPr="00691F74">
        <w:rPr>
          <w:rFonts w:ascii="Arial" w:hAnsi="Arial" w:cs="Arial"/>
          <w:sz w:val="24"/>
          <w:szCs w:val="24"/>
        </w:rPr>
        <w:tab/>
      </w:r>
      <w:r w:rsidRPr="00691F74">
        <w:rPr>
          <w:rFonts w:ascii="Arial" w:hAnsi="Arial" w:cs="Arial"/>
          <w:sz w:val="24"/>
          <w:szCs w:val="24"/>
        </w:rPr>
        <w:tab/>
      </w:r>
      <w:r w:rsidR="00C1636E">
        <w:rPr>
          <w:rFonts w:ascii="Arial" w:hAnsi="Arial" w:cs="Arial"/>
          <w:sz w:val="24"/>
          <w:szCs w:val="24"/>
        </w:rPr>
        <w:t xml:space="preserve">    </w:t>
      </w:r>
      <w:r w:rsidR="00C1636E">
        <w:rPr>
          <w:rFonts w:ascii="Arial" w:hAnsi="Arial" w:cs="Arial"/>
          <w:sz w:val="24"/>
          <w:szCs w:val="24"/>
        </w:rPr>
        <w:tab/>
      </w:r>
      <w:r w:rsidR="00C1636E">
        <w:rPr>
          <w:rFonts w:ascii="Arial" w:hAnsi="Arial" w:cs="Arial"/>
          <w:sz w:val="24"/>
          <w:szCs w:val="24"/>
        </w:rPr>
        <w:tab/>
      </w:r>
      <w:r w:rsidRPr="00691F74">
        <w:rPr>
          <w:rFonts w:ascii="Arial" w:hAnsi="Arial" w:cs="Arial"/>
          <w:sz w:val="24"/>
          <w:szCs w:val="24"/>
        </w:rPr>
        <w:tab/>
      </w:r>
      <w:r w:rsidRPr="00691F74">
        <w:rPr>
          <w:rFonts w:ascii="Arial" w:hAnsi="Arial" w:cs="Arial"/>
          <w:sz w:val="24"/>
          <w:szCs w:val="24"/>
        </w:rPr>
        <w:tab/>
      </w:r>
      <w:r w:rsidRPr="00691F74">
        <w:rPr>
          <w:rFonts w:ascii="Arial" w:hAnsi="Arial" w:cs="Arial"/>
          <w:noProof/>
          <w:sz w:val="24"/>
          <w:szCs w:val="24"/>
        </w:rPr>
        <w:drawing>
          <wp:inline distT="0" distB="0" distL="0" distR="0" wp14:anchorId="375993A5" wp14:editId="6842DCAB">
            <wp:extent cx="1876425" cy="1876425"/>
            <wp:effectExtent l="0" t="0" r="0" b="0"/>
            <wp:docPr id="1548857155" name="Picture 1" descr="Image result for State of Florida Seal. Size: 150 x 150. Source: freebiesuppl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te of Florida Seal. Size: 150 x 150. Source: freebiesupply.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p w14:paraId="5F1E7358" w14:textId="77777777" w:rsidR="00691F74" w:rsidRPr="00691F74" w:rsidRDefault="00691F74">
      <w:pPr>
        <w:rPr>
          <w:rFonts w:ascii="Arial" w:hAnsi="Arial" w:cs="Arial"/>
          <w:sz w:val="24"/>
          <w:szCs w:val="24"/>
        </w:rPr>
      </w:pPr>
    </w:p>
    <w:p w14:paraId="4C52927E" w14:textId="77777777" w:rsidR="00691F74" w:rsidRPr="00691F74" w:rsidRDefault="00691F74">
      <w:pPr>
        <w:rPr>
          <w:rFonts w:ascii="Arial" w:hAnsi="Arial" w:cs="Arial"/>
          <w:sz w:val="24"/>
          <w:szCs w:val="24"/>
        </w:rPr>
      </w:pPr>
    </w:p>
    <w:p w14:paraId="70569C34" w14:textId="008CBFE8" w:rsidR="00691F74" w:rsidRDefault="00691F74">
      <w:pPr>
        <w:rPr>
          <w:rFonts w:ascii="Arial" w:hAnsi="Arial" w:cs="Arial"/>
          <w:sz w:val="24"/>
          <w:szCs w:val="24"/>
        </w:rPr>
      </w:pPr>
      <w:r w:rsidRPr="00691F74">
        <w:rPr>
          <w:rFonts w:ascii="Arial" w:hAnsi="Arial" w:cs="Arial"/>
          <w:sz w:val="24"/>
          <w:szCs w:val="24"/>
        </w:rPr>
        <w:t>Ashley Baird</w:t>
      </w:r>
    </w:p>
    <w:p w14:paraId="5EE1FE4C" w14:textId="77777777" w:rsidR="00691F74" w:rsidRDefault="00691F74">
      <w:pPr>
        <w:rPr>
          <w:rFonts w:ascii="Arial" w:hAnsi="Arial" w:cs="Arial"/>
          <w:sz w:val="24"/>
          <w:szCs w:val="24"/>
        </w:rPr>
      </w:pPr>
    </w:p>
    <w:p w14:paraId="664290B9" w14:textId="6864E294" w:rsidR="00691F74" w:rsidRDefault="00691F74">
      <w:pPr>
        <w:rPr>
          <w:rFonts w:ascii="Arial" w:hAnsi="Arial" w:cs="Arial"/>
          <w:sz w:val="24"/>
          <w:szCs w:val="24"/>
        </w:rPr>
      </w:pPr>
      <w:r>
        <w:rPr>
          <w:rFonts w:ascii="Arial" w:hAnsi="Arial" w:cs="Arial"/>
          <w:sz w:val="24"/>
          <w:szCs w:val="24"/>
        </w:rPr>
        <w:t>Role:</w:t>
      </w:r>
      <w:r>
        <w:rPr>
          <w:rFonts w:ascii="Arial" w:hAnsi="Arial" w:cs="Arial"/>
          <w:sz w:val="24"/>
          <w:szCs w:val="24"/>
        </w:rPr>
        <w:tab/>
        <w:t>APPF President</w:t>
      </w:r>
    </w:p>
    <w:p w14:paraId="3D7DA05F" w14:textId="77777777" w:rsidR="00691F74" w:rsidRDefault="00691F74">
      <w:pPr>
        <w:rPr>
          <w:rFonts w:ascii="Arial" w:hAnsi="Arial" w:cs="Arial"/>
          <w:sz w:val="24"/>
          <w:szCs w:val="24"/>
        </w:rPr>
      </w:pPr>
    </w:p>
    <w:p w14:paraId="617366C2" w14:textId="51A0768B" w:rsidR="00691F74" w:rsidRDefault="00691F74">
      <w:pPr>
        <w:rPr>
          <w:rFonts w:ascii="Arial" w:hAnsi="Arial" w:cs="Arial"/>
          <w:sz w:val="24"/>
          <w:szCs w:val="24"/>
        </w:rPr>
      </w:pPr>
      <w:r>
        <w:rPr>
          <w:rFonts w:ascii="Arial" w:hAnsi="Arial" w:cs="Arial"/>
          <w:sz w:val="24"/>
          <w:szCs w:val="24"/>
        </w:rPr>
        <w:t>Agency:    Alachua County</w:t>
      </w:r>
    </w:p>
    <w:p w14:paraId="1032FAAC" w14:textId="77777777" w:rsidR="00691F74" w:rsidRDefault="00691F74">
      <w:pPr>
        <w:rPr>
          <w:rFonts w:ascii="Arial" w:hAnsi="Arial" w:cs="Arial"/>
          <w:sz w:val="24"/>
          <w:szCs w:val="24"/>
        </w:rPr>
      </w:pPr>
    </w:p>
    <w:p w14:paraId="11AB0C29" w14:textId="6F8DCBD0" w:rsidR="00691F74" w:rsidRDefault="00691F74">
      <w:pPr>
        <w:rPr>
          <w:rFonts w:ascii="Arial" w:hAnsi="Arial" w:cs="Arial"/>
          <w:sz w:val="24"/>
          <w:szCs w:val="24"/>
        </w:rPr>
      </w:pPr>
      <w:r>
        <w:rPr>
          <w:rFonts w:ascii="Arial" w:hAnsi="Arial" w:cs="Arial"/>
          <w:sz w:val="24"/>
          <w:szCs w:val="24"/>
        </w:rPr>
        <w:t>Summary:</w:t>
      </w:r>
    </w:p>
    <w:p w14:paraId="4010C961" w14:textId="77777777" w:rsidR="00691F74" w:rsidRDefault="00691F74">
      <w:pPr>
        <w:rPr>
          <w:rFonts w:ascii="Arial" w:hAnsi="Arial" w:cs="Arial"/>
          <w:sz w:val="24"/>
          <w:szCs w:val="24"/>
        </w:rPr>
      </w:pPr>
    </w:p>
    <w:p w14:paraId="462B7867" w14:textId="5779DE32" w:rsidR="00444FB9" w:rsidRDefault="00691F74">
      <w:pPr>
        <w:rPr>
          <w:rFonts w:ascii="Arial" w:hAnsi="Arial" w:cs="Arial"/>
          <w:sz w:val="24"/>
          <w:szCs w:val="24"/>
        </w:rPr>
      </w:pPr>
      <w:r>
        <w:rPr>
          <w:rFonts w:ascii="Arial" w:hAnsi="Arial" w:cs="Arial"/>
          <w:sz w:val="24"/>
          <w:szCs w:val="24"/>
        </w:rPr>
        <w:t>Ashley is an Accreditation and Grants Manager with Alachua County</w:t>
      </w:r>
      <w:r w:rsidR="00853F98">
        <w:rPr>
          <w:rFonts w:ascii="Arial" w:hAnsi="Arial" w:cs="Arial"/>
          <w:sz w:val="24"/>
          <w:szCs w:val="24"/>
        </w:rPr>
        <w:t xml:space="preserve"> in Gainesville, Florida. Ashley has previously served as the Vice President of APPF and as the NW Regional Director of APPF. Prior to her current position with Alachua County, Ashley was an Electronic Monitoring (EM) Officer </w:t>
      </w:r>
      <w:r w:rsidR="00D02DB6">
        <w:rPr>
          <w:rFonts w:ascii="Arial" w:hAnsi="Arial" w:cs="Arial"/>
          <w:sz w:val="24"/>
          <w:szCs w:val="24"/>
        </w:rPr>
        <w:t xml:space="preserve">and Pretrial Officer </w:t>
      </w:r>
      <w:r w:rsidR="00853F98">
        <w:rPr>
          <w:rFonts w:ascii="Arial" w:hAnsi="Arial" w:cs="Arial"/>
          <w:sz w:val="24"/>
          <w:szCs w:val="24"/>
        </w:rPr>
        <w:t>with the Alachua County Department of Court Services</w:t>
      </w:r>
      <w:r w:rsidR="00D02DB6">
        <w:rPr>
          <w:rFonts w:ascii="Arial" w:hAnsi="Arial" w:cs="Arial"/>
          <w:sz w:val="24"/>
          <w:szCs w:val="24"/>
        </w:rPr>
        <w:t xml:space="preserve"> beginning in 2017</w:t>
      </w:r>
      <w:r w:rsidR="00853F98">
        <w:rPr>
          <w:rFonts w:ascii="Arial" w:hAnsi="Arial" w:cs="Arial"/>
          <w:sz w:val="24"/>
          <w:szCs w:val="24"/>
        </w:rPr>
        <w:t>.</w:t>
      </w:r>
      <w:r w:rsidR="00444FB9">
        <w:rPr>
          <w:rFonts w:ascii="Arial" w:hAnsi="Arial" w:cs="Arial"/>
          <w:sz w:val="24"/>
          <w:szCs w:val="24"/>
        </w:rPr>
        <w:t xml:space="preserve"> Ashley began her career in public safety with the </w:t>
      </w:r>
      <w:r w:rsidR="00444FB9">
        <w:rPr>
          <w:rFonts w:ascii="Arial" w:hAnsi="Arial" w:cs="Arial"/>
          <w:sz w:val="24"/>
          <w:szCs w:val="24"/>
        </w:rPr>
        <w:t>Florida Department of Juvenile Justice</w:t>
      </w:r>
      <w:r w:rsidR="00444FB9">
        <w:rPr>
          <w:rFonts w:ascii="Arial" w:hAnsi="Arial" w:cs="Arial"/>
          <w:sz w:val="24"/>
          <w:szCs w:val="24"/>
        </w:rPr>
        <w:t xml:space="preserve"> </w:t>
      </w:r>
      <w:proofErr w:type="spellStart"/>
      <w:r w:rsidR="00444FB9">
        <w:rPr>
          <w:rFonts w:ascii="Arial" w:hAnsi="Arial" w:cs="Arial"/>
          <w:sz w:val="24"/>
          <w:szCs w:val="24"/>
        </w:rPr>
        <w:t>as</w:t>
      </w:r>
      <w:proofErr w:type="spellEnd"/>
      <w:r w:rsidR="00444FB9">
        <w:rPr>
          <w:rFonts w:ascii="Arial" w:hAnsi="Arial" w:cs="Arial"/>
          <w:sz w:val="24"/>
          <w:szCs w:val="24"/>
        </w:rPr>
        <w:t xml:space="preserve"> </w:t>
      </w:r>
      <w:proofErr w:type="spellStart"/>
      <w:r w:rsidR="00444FB9">
        <w:rPr>
          <w:rFonts w:ascii="Arial" w:hAnsi="Arial" w:cs="Arial"/>
          <w:sz w:val="24"/>
          <w:szCs w:val="24"/>
        </w:rPr>
        <w:t>a</w:t>
      </w:r>
      <w:proofErr w:type="spellEnd"/>
      <w:r w:rsidR="00444FB9">
        <w:rPr>
          <w:rFonts w:ascii="Arial" w:hAnsi="Arial" w:cs="Arial"/>
          <w:sz w:val="24"/>
          <w:szCs w:val="24"/>
        </w:rPr>
        <w:t xml:space="preserve"> Detention Screening Officer. She also served as Court Liaison and a Quality Improvement reviewer. She ended her career with the Department as a Senior Juvenile Probation Officer where she worked primarily with human trafficking and foster care youth. </w:t>
      </w:r>
    </w:p>
    <w:p w14:paraId="5DEF7E07" w14:textId="77777777" w:rsidR="00444FB9" w:rsidRDefault="00444FB9">
      <w:pPr>
        <w:rPr>
          <w:rFonts w:ascii="Arial" w:hAnsi="Arial" w:cs="Arial"/>
          <w:sz w:val="24"/>
          <w:szCs w:val="24"/>
        </w:rPr>
      </w:pPr>
    </w:p>
    <w:p w14:paraId="2D7E367B" w14:textId="0CB6DAAB" w:rsidR="00691F74" w:rsidRDefault="00853F98">
      <w:pPr>
        <w:rPr>
          <w:rFonts w:ascii="Arial" w:hAnsi="Arial" w:cs="Arial"/>
          <w:sz w:val="24"/>
          <w:szCs w:val="24"/>
        </w:rPr>
      </w:pPr>
      <w:r>
        <w:rPr>
          <w:rFonts w:ascii="Arial" w:hAnsi="Arial" w:cs="Arial"/>
          <w:sz w:val="24"/>
          <w:szCs w:val="24"/>
        </w:rPr>
        <w:t xml:space="preserve">Ashley is a Certified Public Manager (CPM) through Florida State University (FSU), serves as an assessor with the Florida Corrections Accreditation Commission (FCAC), serves as an examiner with The Sterling Council of Florida, and is a Certified Pretrial Service Professional through the National Association of Pretrial Services Agencies (NAPSA). </w:t>
      </w:r>
      <w:r w:rsidR="00E448F0">
        <w:rPr>
          <w:rFonts w:ascii="Arial" w:hAnsi="Arial" w:cs="Arial"/>
          <w:sz w:val="24"/>
          <w:szCs w:val="24"/>
        </w:rPr>
        <w:t xml:space="preserve">Ashley earned a Bachelor of Arts in English at the University of Florida (UF) and a Master of Science in Criminology at FSU. </w:t>
      </w:r>
    </w:p>
    <w:p w14:paraId="15EADC1E" w14:textId="77777777" w:rsidR="00D02DB6" w:rsidRDefault="00D02DB6">
      <w:pPr>
        <w:rPr>
          <w:rFonts w:ascii="Arial" w:hAnsi="Arial" w:cs="Arial"/>
          <w:sz w:val="24"/>
          <w:szCs w:val="24"/>
        </w:rPr>
      </w:pPr>
    </w:p>
    <w:p w14:paraId="3EAF96FC" w14:textId="77777777" w:rsidR="00D02DB6" w:rsidRPr="00691F74" w:rsidRDefault="00D02DB6">
      <w:pPr>
        <w:rPr>
          <w:rFonts w:ascii="Arial" w:hAnsi="Arial" w:cs="Arial"/>
          <w:sz w:val="24"/>
          <w:szCs w:val="24"/>
        </w:rPr>
      </w:pPr>
    </w:p>
    <w:sectPr w:rsidR="00D02DB6" w:rsidRPr="00691F74" w:rsidSect="004414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74"/>
    <w:rsid w:val="00304768"/>
    <w:rsid w:val="0044147D"/>
    <w:rsid w:val="00444FB9"/>
    <w:rsid w:val="00691F74"/>
    <w:rsid w:val="00853F98"/>
    <w:rsid w:val="00927EBF"/>
    <w:rsid w:val="00C1636E"/>
    <w:rsid w:val="00CB22D4"/>
    <w:rsid w:val="00D02DB6"/>
    <w:rsid w:val="00E448F0"/>
    <w:rsid w:val="00EB7FCE"/>
    <w:rsid w:val="00F10152"/>
    <w:rsid w:val="00FD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DDD3"/>
  <w15:chartTrackingRefBased/>
  <w15:docId w15:val="{0A8C8E8A-216B-4456-8FE1-1D627002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Baird</dc:creator>
  <cp:keywords/>
  <dc:description/>
  <cp:lastModifiedBy>Ashley Baird</cp:lastModifiedBy>
  <cp:revision>2</cp:revision>
  <dcterms:created xsi:type="dcterms:W3CDTF">2024-02-01T14:18:00Z</dcterms:created>
  <dcterms:modified xsi:type="dcterms:W3CDTF">2024-02-01T14:18:00Z</dcterms:modified>
</cp:coreProperties>
</file>